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A2D" w:rsidRPr="007F3D62" w:rsidRDefault="00145A2D" w:rsidP="00145A2D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  <w:shd w:val="clear" w:color="auto" w:fill="FFFFFF"/>
        </w:rPr>
      </w:pPr>
      <w:r w:rsidRPr="007F3D6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Конспект</w:t>
      </w:r>
    </w:p>
    <w:p w:rsidR="00145A2D" w:rsidRPr="007F3D62" w:rsidRDefault="00145A2D" w:rsidP="00145A2D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  <w:shd w:val="clear" w:color="auto" w:fill="FFFFFF"/>
        </w:rPr>
      </w:pPr>
      <w:r w:rsidRPr="007F3D6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Совместной деятельности педагога с детьми во II-ой половине дня в старшей группе</w:t>
      </w:r>
    </w:p>
    <w:p w:rsidR="00145A2D" w:rsidRPr="007F3D62" w:rsidRDefault="00145A2D" w:rsidP="00145A2D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  <w:shd w:val="clear" w:color="auto" w:fill="FFFFFF"/>
        </w:rPr>
      </w:pPr>
      <w:proofErr w:type="spellStart"/>
      <w:r w:rsidRPr="007F3D6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Пластилинография</w:t>
      </w:r>
      <w:proofErr w:type="spellEnd"/>
    </w:p>
    <w:p w:rsidR="00145A2D" w:rsidRDefault="00145A2D" w:rsidP="0014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F3D6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«Ежик — наш колючий друг!»</w:t>
      </w:r>
    </w:p>
    <w:p w:rsidR="00145A2D" w:rsidRPr="007F3D62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shd w:val="clear" w:color="auto" w:fill="FFFFFF"/>
        </w:rPr>
      </w:pP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object w:dxaOrig="9212" w:dyaOrig="5527">
          <v:rect id="rectole0000000001" o:spid="_x0000_i1025" style="width:176.25pt;height:90pt" o:ole="" o:preferrelative="t" stroked="f">
            <v:imagedata r:id="rId6" o:title=""/>
          </v:rect>
          <o:OLEObject Type="Embed" ProgID="StaticMetafile" ShapeID="rectole0000000001" DrawAspect="Content" ObjectID="_1672767983" r:id="rId7"/>
        </w:object>
      </w:r>
    </w:p>
    <w:p w:rsidR="00145A2D" w:rsidRDefault="00145A2D" w:rsidP="00145A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Образовательная область: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 «Художественное творчество».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Интеграция образовательных областей: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 «Познание»,  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Виды детской деятельности: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 продуктивная, познавательная, коммуникативная, двигательная, игровая.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Форма организации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: подгрупповая.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 учить изображать на плоскости «ежа», моделируя его образ с помощью пластилина и нетрадиционного материала – семечек.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Задачи: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- развивать умение и навыки в работе с пластилином –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отщипывание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, скатывание колбасок пальцами, размазывание на основе, разглаживание готовых поверхностей, развивать общую и мелкую моторику пальцев рук;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развивать речь, образное мышление, внимание, умение создавать знакомый образ с опорой на жизненный опыт детей;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расширять знания о ежах. Воспитывать бережное отношение к животным.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Материал и оборудование: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картон с изображением ёжика, размер ½ А-4;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набор пластилина;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доска для лепки, стек;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влажная салфетка для рук;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семечки;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1. Организационный момент.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Ребята, отгадайте загадку: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Сердитый недотрога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Живет в глуши лесной,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Иголок очень много,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А нитки ни одной.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(Ёж)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Появляется картинка с изображением ежа.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2. Основная часть.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Беседа.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Кто не знает ёжика? Этого милого, смешного зверька можно встретить в лесу, на даче, даже на обочине дороги.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А вы видели настоящего ежа? Какой он, расскажите? (Ответы детей).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К каким животным относится еж? (к диким)</w:t>
      </w:r>
      <w:proofErr w:type="gramEnd"/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Ежи активны ночью, а днем отсыпаются в норках.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lastRenderedPageBreak/>
        <w:t>- А чем они питаются, вы знаете? (Ежи питаются насекомыми, червями, лягушками, ящерицами, плодами растений).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-Да, ребята, ежи всеядны - могут съесть даже ядовитую змею и не отравиться.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У всех ежей тело со спины и боков защищено колючками, мордочка вытянута вперед и заострена. А почему ежи сворачиваются в шар? (Прячутся от хищников и людей)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Поэтому, ребята, встретив ежа, не беспокойте его, пусть он идет своей дорогой, у него и так много забот.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Практическая часть.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1 этап. Закрашивание ежа пластилином.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А давайте мы нарисуем своих ежат с помощью пластилина, чтобы он получился как живой.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Педагог раздает листы картона с готовым силуэтом ежа.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У ежа есть: голова, туловище, задние и передние конечности. Начнем закрашивать голову и лапки зверька, каким цветом? (черным или коричневым).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Помните, как надо начинать работу? Расскажите мне (отщипывать маленький кусочек пластилина, скатывать пальцами колбаску, положить на контур головы, прижимать и размазывать по основе).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Педагог контролирует работу детей, помогает.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А теперь закрасим пластилином туловище ежа. Каким цветом? (Серым)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Педагог напоминает алгоритм действий.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Ребята, но чего-то не хватает у наших ежиков? (Иголок)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Мы сделаем их из семечек подсолнуха. Будем накладывать на туловище ежа, придавливая к пластилину острой частью вверх, в разных направлениях. Показ педагога. Дети выкладывают семечки.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Выложим контур зверька тонкими черными колбасками. Сделаем ухо и глаз, носик, усы. Чуть-чуть закрасим мордочку белым пластилином.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Физкультминутка «Ёжик»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Ёжик топал по тропинке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И грибочек нёс на спинке.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(Ходьба по кругу друг за другом.)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Ёжик топал не спеша,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Тихо листьями шурша.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(Ходьба на месте.)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А навстречу скачет зайка,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Длинноухий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попрыгайка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В огороде чьём-то ловко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Раздобыл косой морковку.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(Прыжки на месте.)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2 этап. Лепка дополнительных деталей.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У ежей есть забавная привычка натыкать себе на иглы что-то сильно пахнущее, даже с неприятным запахом. Например: кожура апельсина, кислое ароматное яблоко или тряпка, испачканная в краске.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Как вы думаете, зачем? (Ответы детей)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Возможно, таким образом, они отпугивают многочисленных паразитов, живущих в иголках. Ведь самим ежам тяжело чистить игольчатую шубку.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lastRenderedPageBreak/>
        <w:t>- Мы тоже слепим яблоки, грибы и положим на спину ежа.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Отщипываем маленький кусочек красного пластилина, катаем шарик. Кладем на спину ежа, придавливаем большим пальцем, превращая в лепешку. Присоединяем тонкую короткую колбаску – сучок и зеленые листики.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Гриб делаем из двух колбасок коричневого цвета. (Показ педагога)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Еще сделаем для ежа травку и цветы. Трава, какого цвета? (Зеленого). А для цветов выбирайте любые яркие цвета.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Для серединки цветка катаем шарик желтого цвета, надавливаем пальцем, превращая в маленькую лепешечку. Катаем колбаски, приплющиваем их, превращая в лепестки. (Показ педагога)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FF"/>
        </w:rPr>
        <w:t>3. Рефлексия.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Какие замечательные ежи у вас получились!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А представьте себя этим зверьком, каким бы вы были ежом? (маленьким, веселым, грустным, испуганным, злым). Почему?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- Придумайте имя для своего ежика.</w:t>
      </w:r>
    </w:p>
    <w:p w:rsidR="00145A2D" w:rsidRDefault="00145A2D" w:rsidP="00145A2D">
      <w:pPr>
        <w:spacing w:after="0" w:line="240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Выставка детских работ</w:t>
      </w:r>
    </w:p>
    <w:p w:rsidR="00145A2D" w:rsidRDefault="00145A2D" w:rsidP="00145A2D">
      <w:pPr>
        <w:rPr>
          <w:rFonts w:ascii="Times New Roman" w:hAnsi="Times New Roman" w:cs="Times New Roman"/>
        </w:rPr>
      </w:pPr>
    </w:p>
    <w:p w:rsidR="000257A8" w:rsidRPr="00145A2D" w:rsidRDefault="000257A8" w:rsidP="00145A2D">
      <w:bookmarkStart w:id="0" w:name="_GoBack"/>
      <w:bookmarkEnd w:id="0"/>
    </w:p>
    <w:sectPr w:rsidR="000257A8" w:rsidRPr="00145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6653C"/>
    <w:multiLevelType w:val="multilevel"/>
    <w:tmpl w:val="F0E05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4C0E54"/>
    <w:multiLevelType w:val="multilevel"/>
    <w:tmpl w:val="A5402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6B44AD"/>
    <w:multiLevelType w:val="multilevel"/>
    <w:tmpl w:val="E08C0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483808"/>
    <w:multiLevelType w:val="hybridMultilevel"/>
    <w:tmpl w:val="D86C2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535"/>
    <w:rsid w:val="000257A8"/>
    <w:rsid w:val="00145A2D"/>
    <w:rsid w:val="001B7109"/>
    <w:rsid w:val="00315535"/>
    <w:rsid w:val="00356115"/>
    <w:rsid w:val="004C438E"/>
    <w:rsid w:val="00A671F4"/>
    <w:rsid w:val="00B22267"/>
    <w:rsid w:val="00C9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553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155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553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155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6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2021-01-21T18:00:00Z</dcterms:created>
  <dcterms:modified xsi:type="dcterms:W3CDTF">2021-01-21T18:00:00Z</dcterms:modified>
</cp:coreProperties>
</file>