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D7" w:rsidRPr="00A47B99" w:rsidRDefault="00FC14D7" w:rsidP="00FC14D7">
      <w:pPr>
        <w:spacing w:before="480" w:after="480"/>
        <w:ind w:right="35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Консультация для родителей «ДАВАЙ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РИСОВАТЬ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ВМЕСТЕ»</w:t>
      </w:r>
    </w:p>
    <w:p w:rsidR="00FC14D7" w:rsidRPr="00795992" w:rsidRDefault="00FC14D7" w:rsidP="00FC14D7">
      <w:pPr>
        <w:spacing w:before="480" w:after="480"/>
        <w:ind w:left="-540" w:right="355"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5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Вспомните, какую радость нам в детстве приносило рисование! Увы, повзрослев, мы забываем о ней. Стремление к изобразительной деятельности свойственно всем детям уже с раннего возраста. Рисование влияет на развитие ребенка, на формирование различных сторон его личности; через рисунок он выражает свои чувства и переживания, представления о том, кто он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По наблюдению многих авторов, ребенок и изобразительное искусство связаны друг с другом едиными гармоничными взаимоотношениями, и, в известном смысле, все дети являются художниками. Изобразительная деятельность для них естественна и приятна. Кроме того, рисование действительно связано с радостью, поэтому заниматься рисованием особенно рекомендуется тем детям, кто испытывает эмоциональное неблагополучие, у кого есть какие-то душевные раны или неразрешенные внутренние конфликты. Радость повышает уверенность в своих силах и формирует позитивное отношение к жизни.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Известно, что именно в дошкольном и младшем школьном возрасте ребенок проявляет наибольший интерес к рисованию. К 10-11 годам подавляющее большинство детей вступает в так называемый кризис детского изобразительного творчества. Многие перестают рисовать. Вот почему так важно не упустить благодатный период и использовать возможности изобразительного искусства для эмоциональной поддержки и воспитания лучших качеств личности.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Психологи и педагоги много говорят о том, что ребенку, как воздух, нужна ласка и нежность родителей. Но обнимать и без конца целовать своего мальчика или девочку - это еще не все. Ребенку нужно постоянное общение. А язык искусства - это универсальный язык общения, помогающий лучше понять друг друга, ощутить радость творчества и поверить в себя. Поэтому рисуйте вместе с детьми, и вам будет легче найти общий язык со своим чадом.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Я уже слышу возражения: "Я не умею рисовать" или "В последний раз я брала в руки кисточку в школе...". Все это - проявления нашей внутренней неуверенности. Мы - профессионалы в своем деле, знающие ответы на все детские вопросы, и вдруг - рисовать. Как раз в этот момент срабатывает чувство: "А вдруг не получится? Как я буду выглядеть в глазах своего ребенка?". Расслабьтесь! Такие опасения только до первого раза. Представьте, что вы - пятилетний ребенок, и смело приступайте к рисованию! Художественное творчество позволит вам отключиться от дневных забот, избавит от плохого настроения, поможет сосредоточиться </w:t>
      </w:r>
      <w:proofErr w:type="gramStart"/>
      <w:r w:rsidRPr="007959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5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992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795992">
        <w:rPr>
          <w:rFonts w:ascii="Times New Roman" w:hAnsi="Times New Roman" w:cs="Times New Roman"/>
          <w:sz w:val="24"/>
          <w:szCs w:val="24"/>
        </w:rPr>
        <w:t xml:space="preserve"> и найти новые плодотворные способы общения с ребенком.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А мы предлагаем вам различные упражнения и возможные темы занятий, которые, при необходимости, вы сможете дополнить или видоизменить вместе с детьми.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Например, чтобы повысить самооценку, можно нарисовать </w:t>
      </w:r>
      <w:r w:rsidRPr="00795992">
        <w:rPr>
          <w:rFonts w:ascii="Times New Roman" w:hAnsi="Times New Roman" w:cs="Times New Roman"/>
          <w:b/>
          <w:bCs/>
          <w:sz w:val="24"/>
          <w:szCs w:val="24"/>
        </w:rPr>
        <w:t>"Самое-самое-самое..."</w:t>
      </w:r>
      <w:r w:rsidRPr="00795992">
        <w:rPr>
          <w:rFonts w:ascii="Times New Roman" w:hAnsi="Times New Roman" w:cs="Times New Roman"/>
          <w:sz w:val="24"/>
          <w:szCs w:val="24"/>
        </w:rPr>
        <w:t xml:space="preserve">. Предложите ребенку согнуть лист (формата A3) пополам. </w:t>
      </w:r>
      <w:proofErr w:type="gramStart"/>
      <w:r w:rsidRPr="00795992">
        <w:rPr>
          <w:rFonts w:ascii="Times New Roman" w:hAnsi="Times New Roman" w:cs="Times New Roman"/>
          <w:sz w:val="24"/>
          <w:szCs w:val="24"/>
        </w:rPr>
        <w:t>На внешней половине листа пусть он нарисует любую дверь (каменную, деревянную, закрытую, открытую…) в любое помещение (в пещеру, в дом, в замок, в подземелье, в сказку…).</w:t>
      </w:r>
      <w:proofErr w:type="gramEnd"/>
      <w:r w:rsidRPr="00795992">
        <w:rPr>
          <w:rFonts w:ascii="Times New Roman" w:hAnsi="Times New Roman" w:cs="Times New Roman"/>
          <w:sz w:val="24"/>
          <w:szCs w:val="24"/>
        </w:rPr>
        <w:t xml:space="preserve"> Ребенок "открывает" дверь </w:t>
      </w:r>
      <w:r w:rsidRPr="00795992">
        <w:rPr>
          <w:rFonts w:ascii="Times New Roman" w:hAnsi="Times New Roman" w:cs="Times New Roman"/>
          <w:sz w:val="24"/>
          <w:szCs w:val="24"/>
        </w:rPr>
        <w:lastRenderedPageBreak/>
        <w:t xml:space="preserve">и на внутренней части листа рисует "Самое-самое-самое...". У каждого свое. У кого-то это самое красивое, у кого-то самое страшное или самое интересное, небывалое и т.д. Пусть сын (или дочь) придумает свою историю о том, какое "самое-самое" скрывается за нарисованной дверью. Важнее всего для вас будет рассказ ребенка о своем рисунке. Задайте малышу разнообразные вопросы, по правилам игры принимается абсолютно любой вопрос, и отвечающему нужно быстро сориентироваться и придумать ответ. А самый захватывающий момент для ребенка - это, конечно, посмотреть на ваш рисунок, услышать вашу историю о "самом-самом..." и затем самому задать каверзные вопросы маме или папе. Вот это удовольствие!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А вот другое задание. Вырежьте из бумаги разнообразные фигуры: может быть, это будет круг, квадрат или треугольник. На этих заготовках в любом месте нарисуйте некий фрагмент, кусочек, намек на будущий рисунок. Предложите малышу внимательно, со всех сторон, разглядеть начатый рисунок и увидеть в нем свой образ и дорисовать его. После завершения работы, попытайтесь угадать, что или кто спрятался в рисунке вашего чада. И только тогда, когда вы предложите все свои варианты, довольный ребенок "сознается" и подробно опишет свой рисунок. Это упражнение стимулирует воображение, творческую активность и может превратиться в увлекательную игру, если вы пригласите поучаствовать в ней друзей вашего ребенка. Дети наперебой будут предлагать свои варианты, всем непременно захочется угадать, что спряталось в рисунке.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- Это цветок!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- Да нет же, это - волшебный цветок или чудо-дерево!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- А мне кажется, это - цветок, а в нем - добрая фея!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И не забудьте наградить самого прозорливого участника игры аплодисментами. </w:t>
      </w:r>
    </w:p>
    <w:p w:rsidR="00FC14D7" w:rsidRPr="00795992" w:rsidRDefault="00FC14D7" w:rsidP="00FC14D7">
      <w:pPr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b/>
          <w:bCs/>
          <w:sz w:val="24"/>
          <w:szCs w:val="24"/>
        </w:rPr>
        <w:t>Метод пиктограмм</w:t>
      </w:r>
      <w:r w:rsidRPr="00795992">
        <w:rPr>
          <w:rFonts w:ascii="Times New Roman" w:hAnsi="Times New Roman" w:cs="Times New Roman"/>
          <w:sz w:val="24"/>
          <w:szCs w:val="24"/>
        </w:rPr>
        <w:t xml:space="preserve"> является хорошим упражнением на развитие памяти с использованием изображений: ребята должны "записать" предлагаемые вами слова и словосочетания в виде рисунков и затем, по истечении определенного времени, правильно вспомнить их, "прочитав" свои рисунки.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Интересно, как дети нарисуют такие абстрактные понятия как "Добро", "Зло", "Счастье", или как сумеют изобразить эмоциональные состояния и чувства "Радость", "Гнев", "Печаль". Попробуйте и вы изобразить эти понятия, а потом сравните с рисунками малыша.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К вам в гости пришли дети, или вы хотите отметить день рождения вашего ребенка? Тогда </w:t>
      </w:r>
      <w:r w:rsidRPr="00795992">
        <w:rPr>
          <w:rFonts w:ascii="Times New Roman" w:hAnsi="Times New Roman" w:cs="Times New Roman"/>
          <w:b/>
          <w:bCs/>
          <w:sz w:val="24"/>
          <w:szCs w:val="24"/>
        </w:rPr>
        <w:t>совместное рисование</w:t>
      </w:r>
      <w:r w:rsidRPr="00795992">
        <w:rPr>
          <w:rFonts w:ascii="Times New Roman" w:hAnsi="Times New Roman" w:cs="Times New Roman"/>
          <w:sz w:val="24"/>
          <w:szCs w:val="24"/>
        </w:rPr>
        <w:t xml:space="preserve">, безусловно, украсит праздник и принесет незабываемую радость!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Обычно создание общей картины вызывает большое оживление. Темы заданий могут быть самыми разнообразными: "Времена года", "Подводный мир", "Дом моей мечты", "Наша школа", "Вселенная", "Энергия добра" и др. Успешность подобной работы во многом зависит от общей готовности участников к сотрудничеству и совместной деятельности, от вашей способности обеспечить психологическую и физическую безопасность каждого ребенка. Практика показывает, что творческой работе всего коллектива над общим заданием должен предшествовать опыт совместной работы в паре, в четверке, в небольшой группе. Подготовленным таким образом детям будет проще вступить в совместную деятельность со всем коллективом группы.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lastRenderedPageBreak/>
        <w:t xml:space="preserve">Одна из возможных форм совместной работы в паре строится следующим образом: дети по жребию выбирают себе партнера. Жребий позволяет избежать пустых конфликтов, директивного назначения родителей и в то же время дает опыт совместной деятельности вне зависимости от личных симпатий. Жеребьевка всегда сопровождается тайной, неожиданностью и доставляет ребятам удовольствие.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После определения партнера парам предлагался один на двоих лист бумаги (формата A3). Потом дается примерно такая инструкция: "Ребята, вы будете рисовать вдвоем на одном листе на свободную тему, главное условие при этом - абсолютный запрет на переговоры друг с другом. Ваша задача - с помощью жестов, мимики, движения попытаться понять друг друга". Творческая работа в парах к тому же предоставляет родителям удачную возможность понаблюдать, какие методы и приемы дети используют в процессе коммуникации, как они чувствуют себя в роли лидера и ведомого и т. д.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После творческой работы проведите обсуждение, в котором участвующая пара расскажет о своем рисунке и о своих ощущениях. В процессе обсуждения можно задавать стимулирующие вопросы: </w:t>
      </w:r>
    </w:p>
    <w:p w:rsidR="00FC14D7" w:rsidRPr="00795992" w:rsidRDefault="00FC14D7" w:rsidP="00FC14D7">
      <w:pPr>
        <w:numPr>
          <w:ilvl w:val="0"/>
          <w:numId w:val="8"/>
        </w:numPr>
        <w:spacing w:before="100" w:beforeAutospacing="1" w:after="100" w:afterAutospacing="1" w:line="240" w:lineRule="auto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Как бы вы назвали свой рисунок? </w:t>
      </w:r>
    </w:p>
    <w:p w:rsidR="00FC14D7" w:rsidRPr="00795992" w:rsidRDefault="00FC14D7" w:rsidP="00FC14D7">
      <w:pPr>
        <w:numPr>
          <w:ilvl w:val="0"/>
          <w:numId w:val="8"/>
        </w:numPr>
        <w:spacing w:before="100" w:beforeAutospacing="1" w:after="100" w:afterAutospacing="1" w:line="240" w:lineRule="auto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Как вы рисовали: вместе или отдельно? </w:t>
      </w:r>
    </w:p>
    <w:p w:rsidR="00FC14D7" w:rsidRPr="00795992" w:rsidRDefault="00FC14D7" w:rsidP="00FC14D7">
      <w:pPr>
        <w:numPr>
          <w:ilvl w:val="0"/>
          <w:numId w:val="8"/>
        </w:numPr>
        <w:spacing w:before="100" w:beforeAutospacing="1" w:after="100" w:afterAutospacing="1" w:line="240" w:lineRule="auto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Вы довольны получившимся рисунком? </w:t>
      </w:r>
    </w:p>
    <w:p w:rsidR="00FC14D7" w:rsidRPr="00795992" w:rsidRDefault="00FC14D7" w:rsidP="00FC14D7">
      <w:pPr>
        <w:numPr>
          <w:ilvl w:val="0"/>
          <w:numId w:val="8"/>
        </w:numPr>
        <w:spacing w:before="100" w:beforeAutospacing="1" w:after="100" w:afterAutospacing="1" w:line="240" w:lineRule="auto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Как вам работалось вдвоем? </w:t>
      </w:r>
    </w:p>
    <w:p w:rsidR="00FC14D7" w:rsidRPr="00795992" w:rsidRDefault="00FC14D7" w:rsidP="00FC14D7">
      <w:pPr>
        <w:numPr>
          <w:ilvl w:val="0"/>
          <w:numId w:val="8"/>
        </w:numPr>
        <w:spacing w:before="100" w:beforeAutospacing="1" w:after="100" w:afterAutospacing="1" w:line="240" w:lineRule="auto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Всегда ли вы были довольны выбором партнера? </w:t>
      </w:r>
    </w:p>
    <w:p w:rsidR="00FC14D7" w:rsidRPr="00795992" w:rsidRDefault="00FC14D7" w:rsidP="00FC14D7">
      <w:pPr>
        <w:numPr>
          <w:ilvl w:val="0"/>
          <w:numId w:val="8"/>
        </w:numPr>
        <w:spacing w:before="100" w:beforeAutospacing="1" w:after="100" w:afterAutospacing="1" w:line="240" w:lineRule="auto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Как вам удавалось понять друг друга без слов? </w:t>
      </w:r>
    </w:p>
    <w:p w:rsidR="00FC14D7" w:rsidRPr="00795992" w:rsidRDefault="00FC14D7" w:rsidP="00FC14D7">
      <w:pPr>
        <w:numPr>
          <w:ilvl w:val="0"/>
          <w:numId w:val="8"/>
        </w:numPr>
        <w:spacing w:before="100" w:beforeAutospacing="1" w:after="100" w:afterAutospacing="1" w:line="240" w:lineRule="auto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Кому первому приходила идея рисунка? </w:t>
      </w:r>
    </w:p>
    <w:p w:rsidR="00FC14D7" w:rsidRPr="00795992" w:rsidRDefault="00FC14D7" w:rsidP="00FC14D7">
      <w:pPr>
        <w:spacing w:before="60" w:after="60"/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 xml:space="preserve">Работа, организованная таким образом, и внимание взрослого к ощущениям каждого ребенка являются полезным опытом совместной деятельности для детей. </w:t>
      </w:r>
    </w:p>
    <w:p w:rsidR="00FC14D7" w:rsidRPr="00795992" w:rsidRDefault="00FC14D7" w:rsidP="00FC14D7">
      <w:pPr>
        <w:ind w:left="-54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992">
        <w:rPr>
          <w:rFonts w:ascii="Times New Roman" w:hAnsi="Times New Roman" w:cs="Times New Roman"/>
          <w:sz w:val="24"/>
          <w:szCs w:val="24"/>
        </w:rPr>
        <w:t>Еще одна известная форма организации группового рисования - «Рисунок по кругу" - также не предполагает предварительного планирования темы и содержания рисунка. Дети рассаживаются вокруг стола по кругу и начинают рисовать на одном и том же большом листе бумаги, передавая, его друг другу. В процессе рисования договариваться о сюжете не разрешается. Затем начинается групповое обсуждение готового результата, обмен мнениями о том, что же получилось в итоге, довольны дети или нет созданным рисунком. Опыт подобной работы с семилетними и восьмилетними детьми наглядно показал, как ревностно юные художники относятся к своему рисунку, как они ценят его. В процессе рисования практически все ребята, особенно первоклассники, внимательно наблюдают за продвижением своего рисунка и его изменением под чужой рукой. Постарайтесь соответствующим образом настроить малышей. Пусть каждый внесет в рисунок соседа только самое лучшее, подарит другу са</w:t>
      </w:r>
      <w:r>
        <w:rPr>
          <w:rFonts w:ascii="Times New Roman" w:hAnsi="Times New Roman" w:cs="Times New Roman"/>
          <w:sz w:val="24"/>
          <w:szCs w:val="24"/>
        </w:rPr>
        <w:t>мую добрую частичку своей души.</w:t>
      </w:r>
    </w:p>
    <w:p w:rsidR="00FC14D7" w:rsidRPr="00795992" w:rsidRDefault="00FC14D7" w:rsidP="00FC14D7">
      <w:pPr>
        <w:ind w:left="-540" w:right="355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Художник, даже если это ребенок, всегда ощущает связь со своими работами. Если он плохо относится к своему рисунку, есть основания предполагать плохое отношение и к себе. Ничего не бывает случайного в детском рисунке. При внимательном наблюдении и искреннем желании понять ребенка можно заметить много сигналов и признаков, указывающих на его эмоциональное состояние. Желаем вам успехов в совместном творчестве!</w:t>
      </w:r>
    </w:p>
    <w:p w:rsidR="000257A8" w:rsidRPr="00145A2D" w:rsidRDefault="000257A8" w:rsidP="009B5361"/>
    <w:sectPr w:rsidR="000257A8" w:rsidRPr="0014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DEB"/>
    <w:multiLevelType w:val="multilevel"/>
    <w:tmpl w:val="2E90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A0854"/>
    <w:multiLevelType w:val="multilevel"/>
    <w:tmpl w:val="6F6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6653C"/>
    <w:multiLevelType w:val="multilevel"/>
    <w:tmpl w:val="F0E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C0E54"/>
    <w:multiLevelType w:val="multilevel"/>
    <w:tmpl w:val="A54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B44AD"/>
    <w:multiLevelType w:val="multilevel"/>
    <w:tmpl w:val="E08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12E5E"/>
    <w:multiLevelType w:val="multilevel"/>
    <w:tmpl w:val="13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772249"/>
    <w:multiLevelType w:val="multilevel"/>
    <w:tmpl w:val="E8408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03389B"/>
    <w:rsid w:val="00145A2D"/>
    <w:rsid w:val="001B7109"/>
    <w:rsid w:val="00315535"/>
    <w:rsid w:val="00347EAC"/>
    <w:rsid w:val="00356115"/>
    <w:rsid w:val="00441F82"/>
    <w:rsid w:val="004C438E"/>
    <w:rsid w:val="005642FE"/>
    <w:rsid w:val="009B5361"/>
    <w:rsid w:val="00A671F4"/>
    <w:rsid w:val="00B22267"/>
    <w:rsid w:val="00C91F0B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D7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D7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2021-01-21T18:24:00Z</dcterms:created>
  <dcterms:modified xsi:type="dcterms:W3CDTF">2021-01-21T18:24:00Z</dcterms:modified>
</cp:coreProperties>
</file>